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81" w:rsidRDefault="00FA7281" w:rsidP="00A860EF">
      <w:pPr>
        <w:jc w:val="left"/>
        <w:rPr>
          <w:rFonts w:hint="eastAsia"/>
          <w:noProof/>
        </w:rPr>
      </w:pPr>
      <w:r>
        <w:rPr>
          <w:rFonts w:hint="eastAsia"/>
          <w:noProof/>
        </w:rPr>
        <w:t>查重通过后，登录</w:t>
      </w:r>
      <w:hyperlink r:id="rId5" w:history="1">
        <w:r w:rsidRPr="00F33F98">
          <w:rPr>
            <w:rStyle w:val="a4"/>
            <w:noProof/>
          </w:rPr>
          <w:t>https://all.tongji.edu.cn/new/index.html#/</w:t>
        </w:r>
      </w:hyperlink>
      <w:r>
        <w:rPr>
          <w:noProof/>
        </w:rPr>
        <w:t xml:space="preserve"> </w:t>
      </w:r>
      <w:r w:rsidRPr="00FA7281">
        <w:rPr>
          <w:rFonts w:hint="eastAsia"/>
          <w:noProof/>
        </w:rPr>
        <w:t>搜索“学位申请”</w:t>
      </w:r>
      <w:r w:rsidRPr="00FA7281">
        <w:rPr>
          <w:noProof/>
        </w:rPr>
        <w:t>-研究生学位申请学生入口-在线办理</w:t>
      </w:r>
      <w:r>
        <w:rPr>
          <w:rFonts w:hint="eastAsia"/>
          <w:noProof/>
        </w:rPr>
        <w:t xml:space="preserve"> 进入</w:t>
      </w:r>
      <w:r w:rsidR="00652295">
        <w:rPr>
          <w:rFonts w:hint="eastAsia"/>
          <w:noProof/>
        </w:rPr>
        <w:t>申请评阅与抽盲</w:t>
      </w:r>
      <w:r>
        <w:rPr>
          <w:rFonts w:hint="eastAsia"/>
          <w:noProof/>
        </w:rPr>
        <w:t>环节。</w:t>
      </w:r>
    </w:p>
    <w:p w:rsidR="004A55D2" w:rsidRDefault="00A860EF" w:rsidP="00FA7281">
      <w:pPr>
        <w:pStyle w:val="a3"/>
        <w:numPr>
          <w:ilvl w:val="0"/>
          <w:numId w:val="1"/>
        </w:numPr>
        <w:ind w:firstLineChars="0"/>
        <w:jc w:val="left"/>
        <w:rPr>
          <w:noProof/>
        </w:rPr>
      </w:pPr>
      <w:r>
        <w:rPr>
          <w:rFonts w:hint="eastAsia"/>
          <w:noProof/>
        </w:rPr>
        <w:t>评阅申请-发起申请</w:t>
      </w:r>
      <w:r w:rsidRPr="00A860EF">
        <w:rPr>
          <w:noProof/>
        </w:rPr>
        <w:drawing>
          <wp:inline distT="0" distB="0" distL="0" distR="0">
            <wp:extent cx="5000407" cy="3495675"/>
            <wp:effectExtent l="0" t="0" r="0" b="0"/>
            <wp:docPr id="1" name="图片 1" descr="D:\xwechat_files\lee1220982_522c\temp\InputTemp\96a895bc-b30b-4463-a07c-8f1d953261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lee1220982_522c\temp\InputTemp\96a895bc-b30b-4463-a07c-8f1d9532610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874" cy="350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0EF" w:rsidRDefault="00A860EF" w:rsidP="00A860EF">
      <w:pPr>
        <w:pStyle w:val="a3"/>
        <w:ind w:left="360" w:firstLineChars="0" w:firstLine="0"/>
        <w:jc w:val="left"/>
      </w:pPr>
      <w:r>
        <w:rPr>
          <w:rFonts w:hint="eastAsia"/>
        </w:rPr>
        <w:t>专业学位类别：工程管理</w:t>
      </w:r>
    </w:p>
    <w:p w:rsidR="00A860EF" w:rsidRDefault="00A860EF" w:rsidP="00A860EF">
      <w:pPr>
        <w:pStyle w:val="a3"/>
        <w:ind w:left="360" w:firstLineChars="0" w:firstLine="0"/>
        <w:jc w:val="left"/>
      </w:pPr>
      <w:r>
        <w:rPr>
          <w:rFonts w:hint="eastAsia"/>
        </w:rPr>
        <w:t>专业领域：工程管理/项目管理/工业工程与管理（三选一）</w:t>
      </w:r>
    </w:p>
    <w:p w:rsidR="00FC703A" w:rsidRDefault="00FC703A" w:rsidP="00A860EF">
      <w:pPr>
        <w:pStyle w:val="a3"/>
        <w:ind w:left="360" w:firstLineChars="0" w:firstLine="0"/>
        <w:jc w:val="left"/>
      </w:pPr>
      <w:r>
        <w:rPr>
          <w:rFonts w:hint="eastAsia"/>
        </w:rPr>
        <w:t>研究方向：与论文封面一致</w:t>
      </w:r>
    </w:p>
    <w:p w:rsidR="00FC703A" w:rsidRDefault="00FC703A" w:rsidP="00A860EF">
      <w:pPr>
        <w:pStyle w:val="a3"/>
        <w:ind w:left="360" w:firstLineChars="0" w:firstLine="0"/>
        <w:jc w:val="left"/>
      </w:pPr>
      <w:r>
        <w:rPr>
          <w:rFonts w:hint="eastAsia"/>
        </w:rPr>
        <w:t>撰写语言：中文</w:t>
      </w:r>
    </w:p>
    <w:p w:rsidR="00FC703A" w:rsidRDefault="00FC703A" w:rsidP="00A860EF">
      <w:pPr>
        <w:pStyle w:val="a3"/>
        <w:ind w:left="360" w:firstLineChars="0" w:firstLine="0"/>
        <w:jc w:val="left"/>
      </w:pPr>
      <w:r>
        <w:rPr>
          <w:rFonts w:hint="eastAsia"/>
        </w:rPr>
        <w:t>摘要、关键词与论文内容一致</w:t>
      </w:r>
    </w:p>
    <w:p w:rsidR="00FC703A" w:rsidRDefault="00FC703A" w:rsidP="00DB1526">
      <w:pPr>
        <w:pStyle w:val="a3"/>
        <w:ind w:left="360" w:firstLineChars="0" w:firstLine="0"/>
        <w:jc w:val="left"/>
      </w:pPr>
      <w:proofErr w:type="gramStart"/>
      <w:r w:rsidRPr="00DB1526">
        <w:rPr>
          <w:rFonts w:hint="eastAsia"/>
          <w:b/>
        </w:rPr>
        <w:t>盲审版</w:t>
      </w:r>
      <w:proofErr w:type="gramEnd"/>
      <w:r w:rsidRPr="00DB1526">
        <w:rPr>
          <w:rFonts w:hint="eastAsia"/>
          <w:b/>
        </w:rPr>
        <w:t>附件：</w:t>
      </w:r>
      <w:r w:rsidR="00DB1526">
        <w:rPr>
          <w:rFonts w:hint="eastAsia"/>
        </w:rPr>
        <w:t>论文全文用*</w:t>
      </w:r>
      <w:r w:rsidR="00DB1526">
        <w:t>**</w:t>
      </w:r>
      <w:r w:rsidR="00DB1526">
        <w:rPr>
          <w:rFonts w:hint="eastAsia"/>
        </w:rPr>
        <w:t>代替学生姓名、学号，导师姓名，保留致谢与个人简历；上传格式：PDF；命名方式：MEM</w:t>
      </w:r>
      <w:r w:rsidR="00DB1526">
        <w:t xml:space="preserve"> </w:t>
      </w:r>
      <w:r w:rsidR="00DB1526">
        <w:rPr>
          <w:rFonts w:hint="eastAsia"/>
        </w:rPr>
        <w:t xml:space="preserve">学号 论文题目 学生姓名 </w:t>
      </w:r>
      <w:proofErr w:type="gramStart"/>
      <w:r w:rsidR="00DB1526">
        <w:rPr>
          <w:rFonts w:hint="eastAsia"/>
        </w:rPr>
        <w:t>盲审版</w:t>
      </w:r>
      <w:proofErr w:type="gramEnd"/>
    </w:p>
    <w:p w:rsidR="00DB1526" w:rsidRPr="00DB1526" w:rsidRDefault="00DB1526" w:rsidP="00A860EF">
      <w:pPr>
        <w:pStyle w:val="a3"/>
        <w:ind w:left="360" w:firstLineChars="0" w:firstLine="0"/>
        <w:jc w:val="left"/>
        <w:rPr>
          <w:b/>
        </w:rPr>
      </w:pPr>
      <w:proofErr w:type="gramStart"/>
      <w:r w:rsidRPr="00DB1526">
        <w:rPr>
          <w:rFonts w:hint="eastAsia"/>
          <w:b/>
        </w:rPr>
        <w:t>明审版附件</w:t>
      </w:r>
      <w:proofErr w:type="gramEnd"/>
      <w:r w:rsidRPr="00DB1526">
        <w:rPr>
          <w:rFonts w:hint="eastAsia"/>
          <w:b/>
        </w:rPr>
        <w:t>：</w:t>
      </w:r>
      <w:r w:rsidRPr="00DB1526">
        <w:rPr>
          <w:rFonts w:hint="eastAsia"/>
        </w:rPr>
        <w:t>全文中恢复姓名与学号，上传格式：PDF；命名方式：MEM</w:t>
      </w:r>
      <w:r w:rsidRPr="00DB1526">
        <w:t xml:space="preserve"> </w:t>
      </w:r>
      <w:r>
        <w:rPr>
          <w:rFonts w:hint="eastAsia"/>
        </w:rPr>
        <w:t>学号 论文题目 学生姓名 明审版</w:t>
      </w:r>
    </w:p>
    <w:p w:rsidR="00A860EF" w:rsidRDefault="00A860EF">
      <w:r>
        <w:rPr>
          <w:noProof/>
        </w:rPr>
        <w:drawing>
          <wp:inline distT="0" distB="0" distL="0" distR="0" wp14:anchorId="47F4B62B" wp14:editId="2D25A4BE">
            <wp:extent cx="4876800" cy="2807712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80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26" w:rsidRDefault="00DB1526">
      <w:r>
        <w:rPr>
          <w:rFonts w:hint="eastAsia"/>
        </w:rPr>
        <w:lastRenderedPageBreak/>
        <w:t>保存并提交，通知导师审核</w:t>
      </w:r>
      <w:r w:rsidR="00652295">
        <w:rPr>
          <w:rFonts w:hint="eastAsia"/>
        </w:rPr>
        <w:t>。</w:t>
      </w:r>
    </w:p>
    <w:p w:rsidR="00652295" w:rsidRDefault="00652295"/>
    <w:p w:rsidR="00A24640" w:rsidRDefault="00A24640" w:rsidP="00A2464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抽盲</w:t>
      </w:r>
    </w:p>
    <w:p w:rsidR="00A24640" w:rsidRDefault="00A24640" w:rsidP="00A24640">
      <w:r>
        <w:rPr>
          <w:rFonts w:hint="eastAsia"/>
        </w:rPr>
        <w:t>导师审核完成后，由院系审核，审核通过后，可以抽盲。</w:t>
      </w:r>
    </w:p>
    <w:p w:rsidR="00A24640" w:rsidRDefault="00A24640" w:rsidP="00A24640">
      <w:r w:rsidRPr="00A24640">
        <w:rPr>
          <w:rFonts w:hint="eastAsia"/>
          <w:noProof/>
        </w:rPr>
        <w:drawing>
          <wp:inline distT="0" distB="0" distL="0" distR="0">
            <wp:extent cx="5274310" cy="1815974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640" w:rsidRDefault="00A24640" w:rsidP="00A24640">
      <w:proofErr w:type="gramStart"/>
      <w:r>
        <w:rPr>
          <w:rFonts w:hint="eastAsia"/>
        </w:rPr>
        <w:t>抽盲后</w:t>
      </w:r>
      <w:proofErr w:type="gramEnd"/>
      <w:r>
        <w:rPr>
          <w:rFonts w:hint="eastAsia"/>
        </w:rPr>
        <w:t>显示抽中或未抽中。</w:t>
      </w:r>
    </w:p>
    <w:p w:rsidR="00A24640" w:rsidRPr="00A24640" w:rsidRDefault="00A24640" w:rsidP="00A24640">
      <w:pPr>
        <w:rPr>
          <w:rFonts w:hint="eastAsia"/>
        </w:rPr>
      </w:pPr>
      <w:r w:rsidRPr="00A24640">
        <w:rPr>
          <w:rFonts w:hint="eastAsia"/>
          <w:noProof/>
        </w:rPr>
        <w:drawing>
          <wp:inline distT="0" distB="0" distL="0" distR="0">
            <wp:extent cx="5274310" cy="2008124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0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4640" w:rsidRPr="00A24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02F66"/>
    <w:multiLevelType w:val="hybridMultilevel"/>
    <w:tmpl w:val="5F4ECE5C"/>
    <w:lvl w:ilvl="0" w:tplc="18A6E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F8"/>
    <w:rsid w:val="004A55D2"/>
    <w:rsid w:val="00652295"/>
    <w:rsid w:val="00A24640"/>
    <w:rsid w:val="00A860EF"/>
    <w:rsid w:val="00CE3FF8"/>
    <w:rsid w:val="00DB1526"/>
    <w:rsid w:val="00FA7281"/>
    <w:rsid w:val="00FC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1E9C"/>
  <w15:chartTrackingRefBased/>
  <w15:docId w15:val="{D3C4C52C-FFA8-4A49-BED2-2CD1127F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0E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A72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all.tongji.edu.cn/new/index.html#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TJSEM</dc:creator>
  <cp:keywords/>
  <dc:description/>
  <cp:lastModifiedBy>TJSEM</cp:lastModifiedBy>
  <cp:revision>6</cp:revision>
  <dcterms:created xsi:type="dcterms:W3CDTF">2025-11-28T08:46:00Z</dcterms:created>
  <dcterms:modified xsi:type="dcterms:W3CDTF">2025-12-01T05:59:00Z</dcterms:modified>
</cp:coreProperties>
</file>